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5" w:rsidRPr="00C35311" w:rsidRDefault="009A7FA5" w:rsidP="009A7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</w:rPr>
        <w:t>Рассмотрение письменных и устных обращений граждан</w:t>
      </w:r>
      <w:r w:rsidRPr="00C35311">
        <w:rPr>
          <w:rFonts w:ascii="Arial" w:eastAsia="Times New Roman" w:hAnsi="Arial" w:cs="Arial"/>
          <w:b/>
          <w:bCs/>
          <w:sz w:val="24"/>
          <w:szCs w:val="24"/>
        </w:rPr>
        <w:br/>
        <w:t xml:space="preserve">в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III </w:t>
      </w:r>
      <w:r w:rsidRPr="00C35311">
        <w:rPr>
          <w:rFonts w:ascii="Arial" w:eastAsia="Times New Roman" w:hAnsi="Arial" w:cs="Arial"/>
          <w:b/>
          <w:bCs/>
          <w:sz w:val="24"/>
          <w:szCs w:val="24"/>
        </w:rPr>
        <w:t>квартале 2014 года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Рассмотрение письменных и устных обращений граждан в администрации Лизиновского 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C35311">
        <w:rPr>
          <w:rFonts w:ascii="Arial" w:eastAsia="Times New Roman" w:hAnsi="Arial" w:cs="Arial"/>
          <w:sz w:val="24"/>
          <w:szCs w:val="24"/>
        </w:rPr>
        <w:t xml:space="preserve"> квартале 2014 года в администрацию Лизиновского  сельского поселения Россошанского района Воронежской области поступило </w:t>
      </w:r>
      <w:r>
        <w:rPr>
          <w:rFonts w:ascii="Arial" w:eastAsia="Times New Roman" w:hAnsi="Arial" w:cs="Arial"/>
          <w:sz w:val="24"/>
          <w:szCs w:val="24"/>
        </w:rPr>
        <w:t>9</w:t>
      </w:r>
      <w:r w:rsidRPr="00C35311">
        <w:rPr>
          <w:rFonts w:ascii="Arial" w:eastAsia="Times New Roman" w:hAnsi="Arial" w:cs="Arial"/>
          <w:sz w:val="24"/>
          <w:szCs w:val="24"/>
        </w:rPr>
        <w:t xml:space="preserve"> письменных заявления, принято граждан на личном приеме – 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C35311">
        <w:rPr>
          <w:rFonts w:ascii="Arial" w:eastAsia="Times New Roman" w:hAnsi="Arial" w:cs="Arial"/>
          <w:sz w:val="24"/>
          <w:szCs w:val="24"/>
        </w:rPr>
        <w:t xml:space="preserve">  человек.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По вопросу </w:t>
      </w:r>
      <w:r>
        <w:rPr>
          <w:rFonts w:ascii="Arial" w:eastAsia="Times New Roman" w:hAnsi="Arial" w:cs="Arial"/>
          <w:sz w:val="24"/>
          <w:szCs w:val="24"/>
        </w:rPr>
        <w:t>спила деревьев</w:t>
      </w:r>
      <w:r w:rsidRPr="00C35311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C35311">
        <w:rPr>
          <w:rFonts w:ascii="Arial" w:eastAsia="Times New Roman" w:hAnsi="Arial" w:cs="Arial"/>
          <w:sz w:val="24"/>
          <w:szCs w:val="24"/>
        </w:rPr>
        <w:t xml:space="preserve"> человек,   по вопрос</w:t>
      </w:r>
      <w:r>
        <w:rPr>
          <w:rFonts w:ascii="Arial" w:eastAsia="Times New Roman" w:hAnsi="Arial" w:cs="Arial"/>
          <w:sz w:val="24"/>
          <w:szCs w:val="24"/>
        </w:rPr>
        <w:t xml:space="preserve">у конфликтной ситуации между соседями </w:t>
      </w:r>
      <w:r w:rsidRPr="00C35311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C35311">
        <w:rPr>
          <w:rFonts w:ascii="Arial" w:eastAsia="Times New Roman" w:hAnsi="Arial" w:cs="Arial"/>
          <w:sz w:val="24"/>
          <w:szCs w:val="24"/>
        </w:rPr>
        <w:t xml:space="preserve">, по </w:t>
      </w:r>
      <w:r>
        <w:rPr>
          <w:rFonts w:ascii="Arial" w:eastAsia="Times New Roman" w:hAnsi="Arial" w:cs="Arial"/>
          <w:sz w:val="24"/>
          <w:szCs w:val="24"/>
        </w:rPr>
        <w:t xml:space="preserve">вопросу водопровода </w:t>
      </w:r>
      <w:r w:rsidRPr="00C35311">
        <w:rPr>
          <w:rFonts w:ascii="Arial" w:eastAsia="Times New Roman" w:hAnsi="Arial" w:cs="Arial"/>
          <w:sz w:val="24"/>
          <w:szCs w:val="24"/>
        </w:rPr>
        <w:t>– 1, по вопрос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C353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 постановке на учет по жилью </w:t>
      </w:r>
      <w:r w:rsidRPr="00C35311">
        <w:rPr>
          <w:rFonts w:ascii="Arial" w:eastAsia="Times New Roman" w:hAnsi="Arial" w:cs="Arial"/>
          <w:sz w:val="24"/>
          <w:szCs w:val="24"/>
        </w:rPr>
        <w:t>– 1, по вопрос</w:t>
      </w:r>
      <w:r>
        <w:rPr>
          <w:rFonts w:ascii="Arial" w:eastAsia="Times New Roman" w:hAnsi="Arial" w:cs="Arial"/>
          <w:sz w:val="24"/>
          <w:szCs w:val="24"/>
        </w:rPr>
        <w:t xml:space="preserve">у о присвоения адреса </w:t>
      </w:r>
      <w:r w:rsidRPr="00C353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домовладению </w:t>
      </w:r>
      <w:r w:rsidRPr="00C35311">
        <w:rPr>
          <w:rFonts w:ascii="Arial" w:eastAsia="Times New Roman" w:hAnsi="Arial" w:cs="Arial"/>
          <w:sz w:val="24"/>
          <w:szCs w:val="24"/>
        </w:rPr>
        <w:t xml:space="preserve"> – 1, </w:t>
      </w:r>
      <w:r>
        <w:rPr>
          <w:rFonts w:ascii="Arial" w:eastAsia="Times New Roman" w:hAnsi="Arial" w:cs="Arial"/>
          <w:sz w:val="24"/>
          <w:szCs w:val="24"/>
        </w:rPr>
        <w:t>по вопросу отлова собак – 1, о предоставление справки -1, по вопросу заправки огнетушителей.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5311">
        <w:rPr>
          <w:rFonts w:ascii="Arial" w:eastAsia="Times New Roman" w:hAnsi="Arial" w:cs="Arial"/>
          <w:sz w:val="24"/>
          <w:szCs w:val="24"/>
        </w:rPr>
        <w:t xml:space="preserve"> На все рассмотренные обращения заявителям даны ответы. Судебных исков граждан по обжалованию решений администрации Лизиновского  сельского поселения Россошанского района Воронежской области по обращениям граждан  не поступало.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С целью информирования населения, повышения их правовой грамотности, более полного обеспечения прав граждан на получение информации, администрацией Лизиновского  сельского поселения Россошанского района Воронежской области применя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C35311">
        <w:rPr>
          <w:rFonts w:ascii="Arial" w:eastAsia="Times New Roman" w:hAnsi="Arial" w:cs="Arial"/>
          <w:sz w:val="24"/>
          <w:szCs w:val="24"/>
        </w:rPr>
        <w:t>тся освещени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C35311">
        <w:rPr>
          <w:rFonts w:ascii="Arial" w:eastAsia="Times New Roman" w:hAnsi="Arial" w:cs="Arial"/>
          <w:sz w:val="24"/>
          <w:szCs w:val="24"/>
        </w:rPr>
        <w:t xml:space="preserve"> деятельности администрации Лизиновского  сельского поселения Россошанского района Вор</w:t>
      </w:r>
      <w:r>
        <w:rPr>
          <w:rFonts w:ascii="Arial" w:eastAsia="Times New Roman" w:hAnsi="Arial" w:cs="Arial"/>
          <w:sz w:val="24"/>
          <w:szCs w:val="24"/>
        </w:rPr>
        <w:t xml:space="preserve">онежской области через </w:t>
      </w:r>
      <w:r w:rsidRPr="00C35311">
        <w:rPr>
          <w:rFonts w:ascii="Arial" w:eastAsia="Times New Roman" w:hAnsi="Arial" w:cs="Arial"/>
          <w:sz w:val="24"/>
          <w:szCs w:val="24"/>
        </w:rPr>
        <w:t>интернет-сайт, где размеща</w:t>
      </w:r>
      <w:r>
        <w:rPr>
          <w:rFonts w:ascii="Arial" w:eastAsia="Times New Roman" w:hAnsi="Arial" w:cs="Arial"/>
          <w:sz w:val="24"/>
          <w:szCs w:val="24"/>
        </w:rPr>
        <w:t>ю</w:t>
      </w:r>
      <w:r w:rsidRPr="00C35311">
        <w:rPr>
          <w:rFonts w:ascii="Arial" w:eastAsia="Times New Roman" w:hAnsi="Arial" w:cs="Arial"/>
          <w:sz w:val="24"/>
          <w:szCs w:val="24"/>
        </w:rPr>
        <w:t>тся сведения о контактных телефонах для справок и консультаций, а также перечни необходимых документов.</w:t>
      </w:r>
    </w:p>
    <w:p w:rsidR="009A7FA5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Основной задачей при работе с гражданами является принятие мер по предупреждению и разрешению поднимаемых в обращениях граждан проблем. </w:t>
      </w:r>
    </w:p>
    <w:p w:rsidR="009A7FA5" w:rsidRDefault="009A7FA5" w:rsidP="009A7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Статистические данные о работе с обращениями граждан </w:t>
      </w: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в </w:t>
      </w:r>
      <w:r>
        <w:rPr>
          <w:rFonts w:ascii="Arial" w:eastAsia="Times New Roman" w:hAnsi="Arial" w:cs="Arial"/>
          <w:b/>
          <w:bCs/>
          <w:sz w:val="24"/>
          <w:szCs w:val="24"/>
        </w:rPr>
        <w:t>III</w:t>
      </w: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квартале 2014 года</w:t>
      </w: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 xml:space="preserve">в администрации </w:t>
      </w:r>
      <w:r w:rsidRPr="00C35311">
        <w:rPr>
          <w:rFonts w:ascii="Arial" w:eastAsia="Times New Roman" w:hAnsi="Arial" w:cs="Arial"/>
          <w:b/>
          <w:sz w:val="24"/>
          <w:szCs w:val="24"/>
          <w:u w:val="single"/>
        </w:rPr>
        <w:t>Лизиновского  сельского поселения Россошанского района Воронежской области</w:t>
      </w:r>
    </w:p>
    <w:p w:rsidR="009A7FA5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sz w:val="24"/>
          <w:szCs w:val="24"/>
        </w:rPr>
        <w:t>Поступило письменных обращений и принято на личный прием граждан</w:t>
      </w:r>
      <w:r w:rsidRPr="00C35311">
        <w:rPr>
          <w:rFonts w:ascii="Arial" w:eastAsia="Times New Roman" w:hAnsi="Arial" w:cs="Arial"/>
          <w:b/>
          <w:sz w:val="24"/>
          <w:szCs w:val="24"/>
        </w:rPr>
        <w:br/>
        <w:t>ВСЕГО – 9 человек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Из них:</w:t>
      </w:r>
    </w:p>
    <w:p w:rsidR="009A7FA5" w:rsidRPr="00C35311" w:rsidRDefault="009A7FA5" w:rsidP="009A7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sz w:val="24"/>
          <w:szCs w:val="24"/>
        </w:rPr>
        <w:t xml:space="preserve">Письменных обращений – </w:t>
      </w:r>
      <w:r>
        <w:rPr>
          <w:rFonts w:ascii="Arial" w:eastAsia="Times New Roman" w:hAnsi="Arial" w:cs="Arial"/>
          <w:b/>
          <w:sz w:val="24"/>
          <w:szCs w:val="24"/>
        </w:rPr>
        <w:t>9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в т.ч.:</w:t>
      </w:r>
    </w:p>
    <w:p w:rsidR="009A7FA5" w:rsidRPr="00C35311" w:rsidRDefault="009A7FA5" w:rsidP="009A7F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С результатом рассмотрения «поддержано», </w:t>
      </w:r>
    </w:p>
    <w:p w:rsidR="009A7FA5" w:rsidRPr="00C35311" w:rsidRDefault="009A7FA5" w:rsidP="009A7FA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в том числе «меры приняты» – </w:t>
      </w:r>
      <w:r w:rsidR="002E7438">
        <w:rPr>
          <w:rFonts w:ascii="Arial" w:eastAsia="Times New Roman" w:hAnsi="Arial" w:cs="Arial"/>
          <w:sz w:val="24"/>
          <w:szCs w:val="24"/>
        </w:rPr>
        <w:t>7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1.1.2. С результатом рассмотрения «разъяснено» – 1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1.1.3. Срок рассмотрения продлен – 1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sz w:val="24"/>
          <w:szCs w:val="24"/>
        </w:rPr>
        <w:t xml:space="preserve">Принято граждан руководителями на личном приеме – </w:t>
      </w:r>
      <w:r w:rsidR="002E7438">
        <w:rPr>
          <w:rFonts w:ascii="Arial" w:eastAsia="Times New Roman" w:hAnsi="Arial" w:cs="Arial"/>
          <w:b/>
          <w:sz w:val="24"/>
          <w:szCs w:val="24"/>
        </w:rPr>
        <w:t>0</w:t>
      </w:r>
    </w:p>
    <w:p w:rsidR="009A7FA5" w:rsidRPr="00C35311" w:rsidRDefault="009A7FA5" w:rsidP="009A7FA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1.2.1. Взято на контроль – </w:t>
      </w:r>
      <w:r w:rsidR="002E7438">
        <w:rPr>
          <w:rFonts w:ascii="Arial" w:eastAsia="Times New Roman" w:hAnsi="Arial" w:cs="Arial"/>
          <w:sz w:val="24"/>
          <w:szCs w:val="24"/>
        </w:rPr>
        <w:t>0</w:t>
      </w:r>
    </w:p>
    <w:p w:rsidR="009A7FA5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1.2.2. С результатом рассмотрения «поддержано»,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 в том числе «меры приняты» – </w:t>
      </w:r>
      <w:r w:rsidR="002E7438">
        <w:rPr>
          <w:rFonts w:ascii="Arial" w:eastAsia="Times New Roman" w:hAnsi="Arial" w:cs="Arial"/>
          <w:sz w:val="24"/>
          <w:szCs w:val="24"/>
        </w:rPr>
        <w:t>0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</w:rPr>
        <w:t xml:space="preserve">      3)</w:t>
      </w:r>
      <w:r w:rsidRPr="00C35311">
        <w:rPr>
          <w:rFonts w:ascii="Arial" w:eastAsia="Times New Roman" w:hAnsi="Arial" w:cs="Arial"/>
          <w:b/>
          <w:sz w:val="24"/>
          <w:szCs w:val="24"/>
        </w:rPr>
        <w:t xml:space="preserve"> Формы ответа заявителю: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1.3.1. В письменной форме – </w:t>
      </w:r>
      <w:r w:rsidR="002E7438">
        <w:rPr>
          <w:rFonts w:ascii="Arial" w:eastAsia="Times New Roman" w:hAnsi="Arial" w:cs="Arial"/>
          <w:sz w:val="24"/>
          <w:szCs w:val="24"/>
        </w:rPr>
        <w:t>9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1.3.2. В устной форме – </w:t>
      </w:r>
      <w:r w:rsidR="002E7438">
        <w:rPr>
          <w:rFonts w:ascii="Arial" w:eastAsia="Times New Roman" w:hAnsi="Arial" w:cs="Arial"/>
          <w:sz w:val="24"/>
          <w:szCs w:val="24"/>
        </w:rPr>
        <w:t>0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</w:rPr>
        <w:t>4)</w:t>
      </w:r>
      <w:r w:rsidRPr="00C35311">
        <w:rPr>
          <w:rFonts w:ascii="Arial" w:eastAsia="Times New Roman" w:hAnsi="Arial" w:cs="Arial"/>
          <w:b/>
          <w:sz w:val="24"/>
          <w:szCs w:val="24"/>
        </w:rPr>
        <w:t xml:space="preserve"> Обращений, содержащих информацию о фактах коррупции со стороны должностных лиц, не поступало.</w:t>
      </w:r>
    </w:p>
    <w:p w:rsidR="009A7FA5" w:rsidRPr="00C35311" w:rsidRDefault="009A7FA5" w:rsidP="009A7FA5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FA5" w:rsidRPr="00C35311" w:rsidRDefault="009A7FA5" w:rsidP="009A7FA5">
      <w:pPr>
        <w:rPr>
          <w:rFonts w:ascii="Arial" w:hAnsi="Arial" w:cs="Arial"/>
        </w:rPr>
      </w:pPr>
    </w:p>
    <w:p w:rsidR="00623811" w:rsidRPr="009A7FA5" w:rsidRDefault="00623811" w:rsidP="009A7FA5"/>
    <w:sectPr w:rsidR="00623811" w:rsidRPr="009A7FA5" w:rsidSect="004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58D"/>
    <w:multiLevelType w:val="multilevel"/>
    <w:tmpl w:val="878CAD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65755D"/>
    <w:multiLevelType w:val="hybridMultilevel"/>
    <w:tmpl w:val="18328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88F"/>
    <w:rsid w:val="001E7E11"/>
    <w:rsid w:val="002E7438"/>
    <w:rsid w:val="004D2234"/>
    <w:rsid w:val="00623811"/>
    <w:rsid w:val="006E3384"/>
    <w:rsid w:val="007844D4"/>
    <w:rsid w:val="0096088F"/>
    <w:rsid w:val="009A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2014-10-31T10:06:00Z</dcterms:created>
  <dcterms:modified xsi:type="dcterms:W3CDTF">2014-10-31T10:10:00Z</dcterms:modified>
</cp:coreProperties>
</file>